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2D" w:rsidRDefault="00386B2D" w:rsidP="00386B2D">
      <w:pPr>
        <w:pStyle w:val="a3"/>
        <w:spacing w:before="75" w:beforeAutospacing="0" w:after="75" w:afterAutospacing="0"/>
        <w:rPr>
          <w:rFonts w:ascii="Tahoma" w:hAnsi="Tahoma" w:cs="Tahoma"/>
          <w:color w:val="000000"/>
          <w:sz w:val="20"/>
          <w:szCs w:val="20"/>
        </w:rPr>
      </w:pPr>
      <w:r>
        <w:rPr>
          <w:rFonts w:cs="Tahoma" w:hint="eastAsia"/>
          <w:b/>
          <w:bCs/>
          <w:color w:val="000000"/>
        </w:rPr>
        <w:t>二、报名方式</w:t>
      </w:r>
    </w:p>
    <w:p w:rsidR="00386B2D" w:rsidRDefault="00386B2D" w:rsidP="00386B2D">
      <w:pPr>
        <w:pStyle w:val="a3"/>
        <w:spacing w:before="75" w:beforeAutospacing="0" w:after="75" w:afterAutospacing="0"/>
        <w:ind w:firstLine="600"/>
        <w:rPr>
          <w:rFonts w:ascii="Tahoma" w:hAnsi="Tahoma" w:cs="Tahoma"/>
          <w:color w:val="000000"/>
          <w:sz w:val="20"/>
          <w:szCs w:val="20"/>
        </w:rPr>
      </w:pPr>
      <w:r>
        <w:rPr>
          <w:rFonts w:cs="Tahoma" w:hint="eastAsia"/>
          <w:b/>
          <w:bCs/>
          <w:color w:val="FF0000"/>
        </w:rPr>
        <w:t>2019年研究生报名采取网上提交报考信息和现场确认相结合的方式。</w:t>
      </w:r>
    </w:p>
    <w:p w:rsidR="00386B2D" w:rsidRPr="00386B2D" w:rsidRDefault="00386B2D" w:rsidP="00386B2D">
      <w:pPr>
        <w:pStyle w:val="a3"/>
        <w:spacing w:before="75" w:beforeAutospacing="0" w:after="75" w:afterAutospacing="0"/>
        <w:ind w:firstLineChars="100" w:firstLine="241"/>
        <w:rPr>
          <w:rFonts w:ascii="Tahoma" w:hAnsi="Tahoma" w:cs="Tahoma"/>
          <w:b/>
          <w:color w:val="FF0000"/>
          <w:sz w:val="20"/>
          <w:szCs w:val="20"/>
        </w:rPr>
      </w:pPr>
      <w:r w:rsidRPr="00386B2D">
        <w:rPr>
          <w:rFonts w:cs="Tahoma" w:hint="eastAsia"/>
          <w:b/>
          <w:bCs/>
          <w:color w:val="FF0000"/>
        </w:rPr>
        <w:t>（一）网上报名：报考2019年硕士生一律采取网上报名方式。</w:t>
      </w:r>
    </w:p>
    <w:p w:rsidR="00386B2D" w:rsidRPr="00386B2D" w:rsidRDefault="00386B2D" w:rsidP="00386B2D">
      <w:pPr>
        <w:pStyle w:val="a3"/>
        <w:spacing w:before="75" w:beforeAutospacing="0" w:after="75" w:afterAutospacing="0"/>
        <w:ind w:firstLine="482"/>
        <w:rPr>
          <w:rFonts w:ascii="Tahoma" w:hAnsi="Tahoma" w:cs="Tahoma"/>
          <w:color w:val="000000" w:themeColor="text1"/>
          <w:sz w:val="20"/>
          <w:szCs w:val="20"/>
        </w:rPr>
      </w:pPr>
      <w:r w:rsidRPr="00386B2D">
        <w:rPr>
          <w:rFonts w:cs="Tahoma" w:hint="eastAsia"/>
          <w:bCs/>
          <w:color w:val="000000" w:themeColor="text1"/>
        </w:rPr>
        <w:t>1．报名网站：</w:t>
      </w:r>
      <w:r w:rsidRPr="00386B2D">
        <w:rPr>
          <w:rFonts w:cs="Tahoma" w:hint="eastAsia"/>
          <w:color w:val="000000" w:themeColor="text1"/>
        </w:rPr>
        <w:t>中国研究生招生信息网，网址：</w:t>
      </w:r>
      <w:hyperlink r:id="rId6" w:history="1">
        <w:r w:rsidRPr="00386B2D">
          <w:rPr>
            <w:rStyle w:val="a4"/>
            <w:rFonts w:cs="Tahoma" w:hint="eastAsia"/>
            <w:bCs/>
            <w:color w:val="000000" w:themeColor="text1"/>
          </w:rPr>
          <w:t>http://yz.chsi.com.cn/yzwb/</w:t>
        </w:r>
      </w:hyperlink>
      <w:r w:rsidRPr="00386B2D">
        <w:rPr>
          <w:rFonts w:cs="Tahoma" w:hint="eastAsia"/>
          <w:color w:val="000000" w:themeColor="text1"/>
        </w:rPr>
        <w:t>。</w:t>
      </w:r>
    </w:p>
    <w:p w:rsidR="00386B2D" w:rsidRDefault="00386B2D" w:rsidP="00386B2D">
      <w:pPr>
        <w:pStyle w:val="a3"/>
        <w:spacing w:before="75" w:beforeAutospacing="0" w:after="75" w:afterAutospacing="0"/>
        <w:ind w:firstLine="482"/>
        <w:rPr>
          <w:rFonts w:ascii="Tahoma" w:hAnsi="Tahoma" w:cs="Tahoma"/>
          <w:color w:val="000000"/>
          <w:sz w:val="20"/>
          <w:szCs w:val="20"/>
        </w:rPr>
      </w:pPr>
      <w:r>
        <w:rPr>
          <w:rFonts w:cs="Tahoma" w:hint="eastAsia"/>
          <w:b/>
          <w:bCs/>
          <w:color w:val="FF0000"/>
        </w:rPr>
        <w:t>●</w:t>
      </w:r>
      <w:proofErr w:type="gramStart"/>
      <w:r>
        <w:rPr>
          <w:rFonts w:cs="Tahoma" w:hint="eastAsia"/>
          <w:b/>
          <w:bCs/>
          <w:color w:val="FF0000"/>
        </w:rPr>
        <w:t>网报成功</w:t>
      </w:r>
      <w:proofErr w:type="gramEnd"/>
      <w:r>
        <w:rPr>
          <w:rFonts w:cs="Tahoma" w:hint="eastAsia"/>
          <w:b/>
          <w:bCs/>
          <w:color w:val="FF0000"/>
        </w:rPr>
        <w:t>后下载报名表发到温州教学点邮箱：</w:t>
      </w:r>
      <w:hyperlink r:id="rId7" w:history="1">
        <w:r w:rsidR="00CD01AA" w:rsidRPr="00E529FA">
          <w:rPr>
            <w:rStyle w:val="a4"/>
            <w:rFonts w:cs="Tahoma" w:hint="eastAsia"/>
            <w:b/>
            <w:bCs/>
          </w:rPr>
          <w:t>mpawz2012@126.com</w:t>
        </w:r>
      </w:hyperlink>
      <w:r>
        <w:rPr>
          <w:rFonts w:cs="Tahoma" w:hint="eastAsia"/>
          <w:b/>
          <w:bCs/>
          <w:color w:val="FF0000"/>
        </w:rPr>
        <w:t>。</w:t>
      </w:r>
    </w:p>
    <w:p w:rsidR="00386B2D" w:rsidRDefault="00386B2D" w:rsidP="00386B2D">
      <w:pPr>
        <w:pStyle w:val="a3"/>
        <w:spacing w:before="75" w:beforeAutospacing="0" w:after="75" w:afterAutospacing="0"/>
        <w:ind w:firstLine="482"/>
        <w:rPr>
          <w:rFonts w:ascii="Tahoma" w:hAnsi="Tahoma" w:cs="Tahoma"/>
          <w:color w:val="000000"/>
          <w:sz w:val="20"/>
          <w:szCs w:val="20"/>
        </w:rPr>
      </w:pPr>
      <w:r>
        <w:rPr>
          <w:rFonts w:cs="Tahoma" w:hint="eastAsia"/>
          <w:b/>
          <w:bCs/>
          <w:color w:val="FF0000"/>
        </w:rPr>
        <w:t>2．报名时间：2018年10月10日-31日每天9:00-22:00，</w:t>
      </w:r>
      <w:r>
        <w:rPr>
          <w:rFonts w:cs="Tahoma" w:hint="eastAsia"/>
          <w:color w:val="000000"/>
        </w:rPr>
        <w:t>考生登录</w:t>
      </w:r>
      <w:proofErr w:type="gramStart"/>
      <w:r>
        <w:rPr>
          <w:rFonts w:cs="Tahoma" w:hint="eastAsia"/>
          <w:color w:val="000000"/>
        </w:rPr>
        <w:t>研</w:t>
      </w:r>
      <w:proofErr w:type="gramEnd"/>
      <w:r>
        <w:rPr>
          <w:rFonts w:cs="Tahoma" w:hint="eastAsia"/>
          <w:color w:val="000000"/>
        </w:rPr>
        <w:t>招网，按网站的提示和要求如实填写本人报名信息。</w:t>
      </w:r>
      <w:r>
        <w:rPr>
          <w:rFonts w:cs="Tahoma" w:hint="eastAsia"/>
          <w:b/>
          <w:bCs/>
          <w:color w:val="FF0000"/>
        </w:rPr>
        <w:t>考生选择温州市教育考试院报考点(3303)办理网上报名和现场确认手续。</w:t>
      </w:r>
    </w:p>
    <w:p w:rsidR="00386B2D" w:rsidRDefault="00386B2D" w:rsidP="00386B2D">
      <w:pPr>
        <w:pStyle w:val="a3"/>
        <w:spacing w:before="75" w:beforeAutospacing="0" w:after="75" w:afterAutospacing="0"/>
        <w:ind w:firstLine="480"/>
        <w:rPr>
          <w:rFonts w:ascii="Tahoma" w:hAnsi="Tahoma" w:cs="Tahoma"/>
          <w:color w:val="000000"/>
          <w:sz w:val="20"/>
          <w:szCs w:val="20"/>
        </w:rPr>
      </w:pPr>
      <w:r>
        <w:rPr>
          <w:rFonts w:cs="Tahoma" w:hint="eastAsia"/>
          <w:color w:val="000000"/>
        </w:rPr>
        <w:t>凡不按要求报名、</w:t>
      </w:r>
      <w:proofErr w:type="gramStart"/>
      <w:r>
        <w:rPr>
          <w:rFonts w:cs="Tahoma" w:hint="eastAsia"/>
          <w:color w:val="000000"/>
        </w:rPr>
        <w:t>网报信息</w:t>
      </w:r>
      <w:proofErr w:type="gramEnd"/>
      <w:r>
        <w:rPr>
          <w:rFonts w:cs="Tahoma" w:hint="eastAsia"/>
          <w:color w:val="000000"/>
        </w:rPr>
        <w:t>误填、错填或填报虚假信息而造成不能考试或录取的，后果由考生本人承担。在报名期间，考生可修改本人信息。</w:t>
      </w:r>
      <w:r>
        <w:rPr>
          <w:rFonts w:cs="Tahoma" w:hint="eastAsia"/>
          <w:b/>
          <w:bCs/>
          <w:color w:val="FF0000"/>
        </w:rPr>
        <w:t>特别注意：考生应牢记并保管</w:t>
      </w:r>
      <w:proofErr w:type="gramStart"/>
      <w:r>
        <w:rPr>
          <w:rFonts w:cs="Tahoma" w:hint="eastAsia"/>
          <w:b/>
          <w:bCs/>
          <w:color w:val="FF0000"/>
        </w:rPr>
        <w:t>好网报用户名</w:t>
      </w:r>
      <w:proofErr w:type="gramEnd"/>
      <w:r>
        <w:rPr>
          <w:rFonts w:cs="Tahoma" w:hint="eastAsia"/>
          <w:b/>
          <w:bCs/>
          <w:color w:val="FF0000"/>
        </w:rPr>
        <w:t>和密码等信息。</w:t>
      </w:r>
    </w:p>
    <w:p w:rsidR="00386B2D" w:rsidRDefault="00386B2D" w:rsidP="00386B2D">
      <w:pPr>
        <w:pStyle w:val="a3"/>
        <w:spacing w:before="75" w:beforeAutospacing="0" w:after="75" w:afterAutospacing="0"/>
        <w:ind w:firstLine="480"/>
        <w:rPr>
          <w:rFonts w:ascii="Tahoma" w:hAnsi="Tahoma" w:cs="Tahoma"/>
          <w:color w:val="000000"/>
          <w:sz w:val="20"/>
          <w:szCs w:val="20"/>
        </w:rPr>
      </w:pPr>
      <w:r>
        <w:rPr>
          <w:rFonts w:cs="Tahoma" w:hint="eastAsia"/>
          <w:color w:val="000000"/>
        </w:rPr>
        <w:t>3．考生要准确填写本人所受奖惩情况，特别是要如实填写在参加普通和成人高等学校招生考试、全国硕士研究生招生考试、高等教育自学考试等国家教育考试过程中因违规、作弊所受处罚情况。对弄虚作假者，招生单位将按照《国家教育考试违规处理办法》和《全国硕士学位研究生招生工作管理规定（暂行）》严肃处理。</w:t>
      </w:r>
    </w:p>
    <w:p w:rsidR="00386B2D" w:rsidRPr="00386B2D" w:rsidRDefault="00386B2D" w:rsidP="00386B2D">
      <w:pPr>
        <w:pStyle w:val="a3"/>
        <w:spacing w:before="75" w:beforeAutospacing="0" w:after="75" w:afterAutospacing="0"/>
        <w:ind w:firstLine="482"/>
        <w:rPr>
          <w:rFonts w:ascii="Tahoma" w:hAnsi="Tahoma" w:cs="Tahoma"/>
          <w:color w:val="000000" w:themeColor="text1"/>
          <w:sz w:val="20"/>
          <w:szCs w:val="20"/>
        </w:rPr>
      </w:pPr>
      <w:r w:rsidRPr="00386B2D">
        <w:rPr>
          <w:rFonts w:cs="Tahoma" w:hint="eastAsia"/>
          <w:bCs/>
          <w:color w:val="000000" w:themeColor="text1"/>
        </w:rPr>
        <w:t>4．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8" w:history="1">
        <w:r w:rsidRPr="00386B2D">
          <w:rPr>
            <w:rStyle w:val="a4"/>
            <w:rFonts w:cs="Tahoma" w:hint="eastAsia"/>
            <w:bCs/>
            <w:color w:val="000000" w:themeColor="text1"/>
          </w:rPr>
          <w:t>http://www.chsi.com.cn</w:t>
        </w:r>
      </w:hyperlink>
      <w:r w:rsidRPr="00386B2D">
        <w:rPr>
          <w:rFonts w:cs="Tahoma" w:hint="eastAsia"/>
          <w:bCs/>
          <w:color w:val="000000" w:themeColor="text1"/>
        </w:rPr>
        <w:t>）查询本人学历（学籍）信息。未通过学历（学籍）校验的考生应及时到学籍学历权威认证机构进行认证，在现场确认时将认证报告交报考点核验。</w:t>
      </w:r>
    </w:p>
    <w:p w:rsidR="00386B2D" w:rsidRPr="00386B2D" w:rsidRDefault="00386B2D" w:rsidP="00386B2D">
      <w:pPr>
        <w:pStyle w:val="a3"/>
        <w:spacing w:before="75" w:beforeAutospacing="0" w:after="75" w:afterAutospacing="0"/>
        <w:ind w:firstLine="482"/>
        <w:rPr>
          <w:rFonts w:ascii="Tahoma" w:hAnsi="Tahoma" w:cs="Tahoma"/>
          <w:b/>
          <w:color w:val="FF0000"/>
          <w:sz w:val="20"/>
          <w:szCs w:val="20"/>
        </w:rPr>
      </w:pPr>
      <w:r w:rsidRPr="00386B2D">
        <w:rPr>
          <w:rFonts w:cs="Tahoma" w:hint="eastAsia"/>
          <w:b/>
          <w:bCs/>
          <w:color w:val="FF0000"/>
        </w:rPr>
        <w:t>未通过学历（学籍）校验的考生应及时到浙江省学籍学历权威认证机构进行认证（咨询电话0571-88008653,联系地址：杭州市华星路203号），在现场确认时将认证报告交报考点核验。</w:t>
      </w:r>
    </w:p>
    <w:p w:rsidR="00615D15" w:rsidRPr="00615D15" w:rsidRDefault="00615D15" w:rsidP="00386B2D">
      <w:pPr>
        <w:pStyle w:val="a3"/>
        <w:spacing w:before="75" w:beforeAutospacing="0" w:after="75" w:afterAutospacing="0"/>
        <w:ind w:firstLine="472"/>
        <w:rPr>
          <w:rFonts w:cs="Tahoma" w:hint="eastAsia"/>
          <w:b/>
          <w:bCs/>
          <w:color w:val="FF0000"/>
        </w:rPr>
      </w:pPr>
      <w:r>
        <w:rPr>
          <w:rFonts w:cs="Tahoma" w:hint="eastAsia"/>
          <w:b/>
          <w:bCs/>
          <w:color w:val="FF0000"/>
        </w:rPr>
        <w:t>5、上海师范大学2019年双证MPA网上报名流程（点击查看详细报名流程）</w:t>
      </w:r>
    </w:p>
    <w:p w:rsidR="00386B2D" w:rsidRDefault="00615D15" w:rsidP="00386B2D">
      <w:pPr>
        <w:pStyle w:val="a3"/>
        <w:spacing w:before="75" w:beforeAutospacing="0" w:after="75" w:afterAutospacing="0"/>
        <w:ind w:firstLine="472"/>
        <w:rPr>
          <w:rFonts w:ascii="Tahoma" w:hAnsi="Tahoma" w:cs="Tahoma"/>
          <w:color w:val="000000"/>
          <w:sz w:val="20"/>
          <w:szCs w:val="20"/>
        </w:rPr>
      </w:pPr>
      <w:r>
        <w:rPr>
          <w:rFonts w:cs="Tahoma" w:hint="eastAsia"/>
          <w:b/>
          <w:bCs/>
          <w:color w:val="FF0000"/>
        </w:rPr>
        <w:t>6</w:t>
      </w:r>
      <w:r w:rsidR="00386B2D">
        <w:rPr>
          <w:rFonts w:cs="Tahoma" w:hint="eastAsia"/>
          <w:b/>
          <w:bCs/>
          <w:color w:val="FF0000"/>
        </w:rPr>
        <w:t>、报名注意事项</w:t>
      </w:r>
    </w:p>
    <w:p w:rsidR="00386B2D" w:rsidRPr="00615D15" w:rsidRDefault="00386B2D" w:rsidP="00386B2D">
      <w:pPr>
        <w:pStyle w:val="a3"/>
        <w:spacing w:before="75" w:beforeAutospacing="0" w:after="75" w:afterAutospacing="0"/>
        <w:ind w:firstLine="482"/>
        <w:rPr>
          <w:rFonts w:ascii="Tahoma" w:hAnsi="Tahoma" w:cs="Tahoma"/>
          <w:sz w:val="20"/>
          <w:szCs w:val="20"/>
        </w:rPr>
      </w:pPr>
      <w:r w:rsidRPr="00615D15">
        <w:rPr>
          <w:rFonts w:cs="Tahoma" w:hint="eastAsia"/>
          <w:bCs/>
        </w:rPr>
        <w:t>（1）报考</w:t>
      </w:r>
      <w:r w:rsidR="00DE6030" w:rsidRPr="00615D15">
        <w:rPr>
          <w:rFonts w:cs="Tahoma" w:hint="eastAsia"/>
          <w:bCs/>
        </w:rPr>
        <w:t>上海</w:t>
      </w:r>
      <w:r w:rsidRPr="00615D15">
        <w:rPr>
          <w:rFonts w:cs="Tahoma" w:hint="eastAsia"/>
          <w:bCs/>
        </w:rPr>
        <w:t>师范大学双证公共管理硕士（MPA）的考生选择温州市教育考试院报名点(3303)办理网上报名和现场确认手续。</w:t>
      </w:r>
    </w:p>
    <w:p w:rsidR="00386B2D" w:rsidRPr="00386B2D" w:rsidRDefault="00386B2D" w:rsidP="00386B2D">
      <w:pPr>
        <w:pStyle w:val="a3"/>
        <w:spacing w:before="75" w:beforeAutospacing="0" w:after="75" w:afterAutospacing="0"/>
        <w:ind w:firstLine="482"/>
        <w:rPr>
          <w:rFonts w:ascii="Tahoma" w:hAnsi="Tahoma" w:cs="Tahoma"/>
          <w:color w:val="000000" w:themeColor="text1"/>
          <w:sz w:val="20"/>
          <w:szCs w:val="20"/>
        </w:rPr>
      </w:pPr>
      <w:r w:rsidRPr="00386B2D">
        <w:rPr>
          <w:rFonts w:cs="Tahoma" w:hint="eastAsia"/>
          <w:bCs/>
          <w:color w:val="000000" w:themeColor="text1"/>
        </w:rPr>
        <w:t>（2</w:t>
      </w:r>
      <w:r w:rsidR="000042FD">
        <w:rPr>
          <w:rFonts w:cs="Tahoma" w:hint="eastAsia"/>
          <w:bCs/>
          <w:color w:val="000000" w:themeColor="text1"/>
        </w:rPr>
        <w:t>）报考单位所在省:</w:t>
      </w:r>
      <w:r w:rsidR="00C1497F">
        <w:rPr>
          <w:rFonts w:cs="Tahoma" w:hint="eastAsia"/>
          <w:bCs/>
          <w:color w:val="000000" w:themeColor="text1"/>
        </w:rPr>
        <w:t>上海市</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报考单位：</w:t>
      </w:r>
      <w:r w:rsidR="00C1497F">
        <w:rPr>
          <w:rFonts w:cs="Tahoma" w:hint="eastAsia"/>
          <w:bCs/>
          <w:color w:val="000000" w:themeColor="text1"/>
        </w:rPr>
        <w:t>上海师范</w:t>
      </w:r>
      <w:r w:rsidRPr="00386B2D">
        <w:rPr>
          <w:rFonts w:cs="Tahoma" w:hint="eastAsia"/>
          <w:bCs/>
          <w:color w:val="000000" w:themeColor="text1"/>
        </w:rPr>
        <w:t>大学</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考试方式：管理类联考</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专项计划：无</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报考类别：定向就业</w:t>
      </w:r>
    </w:p>
    <w:p w:rsidR="00386B2D" w:rsidRPr="00386B2D" w:rsidRDefault="00386B2D" w:rsidP="00B86068">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 xml:space="preserve">报考院系: </w:t>
      </w:r>
      <w:r w:rsidR="00C1497F">
        <w:rPr>
          <w:rFonts w:cs="Tahoma" w:hint="eastAsia"/>
          <w:bCs/>
          <w:color w:val="000000" w:themeColor="text1"/>
        </w:rPr>
        <w:t>123</w:t>
      </w:r>
      <w:r w:rsidR="00B86068">
        <w:rPr>
          <w:rFonts w:cs="Tahoma" w:hint="eastAsia"/>
          <w:bCs/>
          <w:color w:val="000000" w:themeColor="text1"/>
        </w:rPr>
        <w:t>（</w:t>
      </w:r>
      <w:r w:rsidR="00C1497F">
        <w:rPr>
          <w:rFonts w:cs="Tahoma" w:hint="eastAsia"/>
          <w:bCs/>
          <w:color w:val="000000" w:themeColor="text1"/>
        </w:rPr>
        <w:t>哲学与法政</w:t>
      </w:r>
      <w:r w:rsidR="00B86068">
        <w:rPr>
          <w:rFonts w:cs="Tahoma" w:hint="eastAsia"/>
          <w:bCs/>
          <w:color w:val="000000" w:themeColor="text1"/>
        </w:rPr>
        <w:t>学院）</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报考专业：(125200)(专业学位）公共管理</w:t>
      </w:r>
    </w:p>
    <w:p w:rsidR="00386B2D" w:rsidRPr="00386B2D" w:rsidRDefault="00386B2D" w:rsidP="00B86068">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研究方向:</w:t>
      </w:r>
      <w:r w:rsidR="00B86068">
        <w:rPr>
          <w:rFonts w:cs="Tahoma" w:hint="eastAsia"/>
          <w:bCs/>
          <w:color w:val="000000" w:themeColor="text1"/>
        </w:rPr>
        <w:t xml:space="preserve"> 0</w:t>
      </w:r>
      <w:r w:rsidR="000042FD">
        <w:rPr>
          <w:rFonts w:cs="Tahoma" w:hint="eastAsia"/>
          <w:bCs/>
          <w:color w:val="000000" w:themeColor="text1"/>
        </w:rPr>
        <w:t>1</w:t>
      </w:r>
      <w:r w:rsidR="00B86068">
        <w:rPr>
          <w:rFonts w:cs="Tahoma" w:hint="eastAsia"/>
          <w:bCs/>
          <w:color w:val="000000" w:themeColor="text1"/>
        </w:rPr>
        <w:t>（不区分研究方向）</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学习方式：（2）非全日制</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考试科目：（199）管理类联考综合能力（204）英语二</w:t>
      </w:r>
    </w:p>
    <w:p w:rsidR="00386B2D" w:rsidRPr="00386B2D" w:rsidRDefault="00386B2D" w:rsidP="00386B2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lastRenderedPageBreak/>
        <w:t>报考点所在省市：浙江省</w:t>
      </w:r>
    </w:p>
    <w:p w:rsidR="000042FD" w:rsidRPr="00386B2D" w:rsidRDefault="00386B2D" w:rsidP="000042FD">
      <w:pPr>
        <w:pStyle w:val="a3"/>
        <w:spacing w:before="75" w:beforeAutospacing="0" w:after="75" w:afterAutospacing="0"/>
        <w:ind w:firstLine="1328"/>
        <w:rPr>
          <w:rFonts w:ascii="Tahoma" w:hAnsi="Tahoma" w:cs="Tahoma"/>
          <w:color w:val="000000" w:themeColor="text1"/>
          <w:sz w:val="20"/>
          <w:szCs w:val="20"/>
        </w:rPr>
      </w:pPr>
      <w:r w:rsidRPr="00386B2D">
        <w:rPr>
          <w:rFonts w:cs="Tahoma" w:hint="eastAsia"/>
          <w:bCs/>
          <w:color w:val="000000" w:themeColor="text1"/>
        </w:rPr>
        <w:t>报考点：温州市教育考试院报名点</w:t>
      </w:r>
    </w:p>
    <w:p w:rsidR="00065612" w:rsidRPr="00065612" w:rsidRDefault="00386B2D" w:rsidP="00065612">
      <w:pPr>
        <w:pStyle w:val="a3"/>
        <w:spacing w:before="0" w:beforeAutospacing="0" w:after="0" w:afterAutospacing="0" w:line="264" w:lineRule="auto"/>
        <w:rPr>
          <w:rFonts w:asciiTheme="majorEastAsia" w:eastAsiaTheme="majorEastAsia" w:hAnsiTheme="majorEastAsia"/>
          <w:b/>
          <w:color w:val="FF0000"/>
        </w:rPr>
      </w:pPr>
      <w:r>
        <w:rPr>
          <w:rFonts w:asciiTheme="majorEastAsia" w:eastAsiaTheme="majorEastAsia" w:hAnsiTheme="majorEastAsia" w:hint="eastAsia"/>
          <w:b/>
          <w:color w:val="FF0000"/>
        </w:rPr>
        <w:t>三</w:t>
      </w:r>
      <w:r w:rsidR="00065612" w:rsidRPr="00065612">
        <w:rPr>
          <w:rFonts w:asciiTheme="majorEastAsia" w:eastAsiaTheme="majorEastAsia" w:hAnsiTheme="majorEastAsia" w:hint="eastAsia"/>
          <w:b/>
          <w:color w:val="FF0000"/>
        </w:rPr>
        <w:t>、现场确认</w:t>
      </w:r>
    </w:p>
    <w:p w:rsidR="00065612" w:rsidRPr="00065612" w:rsidRDefault="00065612" w:rsidP="00065612">
      <w:pPr>
        <w:pStyle w:val="a3"/>
        <w:spacing w:before="0" w:beforeAutospacing="0" w:after="0" w:afterAutospacing="0" w:line="264" w:lineRule="auto"/>
        <w:rPr>
          <w:rFonts w:asciiTheme="majorEastAsia" w:eastAsiaTheme="majorEastAsia" w:hAnsiTheme="majorEastAsia"/>
          <w:b/>
          <w:color w:val="FF0000"/>
        </w:rPr>
      </w:pPr>
      <w:r w:rsidRPr="00065612">
        <w:rPr>
          <w:rFonts w:asciiTheme="majorEastAsia" w:eastAsiaTheme="majorEastAsia" w:hAnsiTheme="majorEastAsia" w:hint="eastAsia"/>
          <w:b/>
          <w:color w:val="FF0000"/>
        </w:rPr>
        <w:t>（一）时间和地点</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1. 2018年11月6日至10日（上午8∶30－11∶30，下午13∶30－16∶30）。选择本报考点的考生在网上报名后，须在以上规定时间内来现场</w:t>
      </w:r>
      <w:proofErr w:type="gramStart"/>
      <w:r w:rsidRPr="00065612">
        <w:rPr>
          <w:rFonts w:asciiTheme="majorEastAsia" w:eastAsiaTheme="majorEastAsia" w:hAnsiTheme="majorEastAsia" w:hint="eastAsia"/>
        </w:rPr>
        <w:t>办理网报信息</w:t>
      </w:r>
      <w:proofErr w:type="gramEnd"/>
      <w:r w:rsidRPr="00065612">
        <w:rPr>
          <w:rFonts w:asciiTheme="majorEastAsia" w:eastAsiaTheme="majorEastAsia" w:hAnsiTheme="majorEastAsia" w:hint="eastAsia"/>
        </w:rPr>
        <w:t>确认、缴费、摄像等,逾期不予办理。</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2.地点：温州大学成教学院（地址：温州市鹿城区学院中路276</w:t>
      </w:r>
      <w:r w:rsidR="009D3024">
        <w:rPr>
          <w:rFonts w:asciiTheme="majorEastAsia" w:eastAsiaTheme="majorEastAsia" w:hAnsiTheme="majorEastAsia" w:hint="eastAsia"/>
        </w:rPr>
        <w:t>号温州</w:t>
      </w:r>
      <w:r w:rsidRPr="00065612">
        <w:rPr>
          <w:rFonts w:asciiTheme="majorEastAsia" w:eastAsiaTheme="majorEastAsia" w:hAnsiTheme="majorEastAsia" w:hint="eastAsia"/>
        </w:rPr>
        <w:t>大</w:t>
      </w:r>
      <w:r w:rsidR="009D3024">
        <w:rPr>
          <w:rFonts w:asciiTheme="majorEastAsia" w:eastAsiaTheme="majorEastAsia" w:hAnsiTheme="majorEastAsia" w:hint="eastAsia"/>
        </w:rPr>
        <w:t>学</w:t>
      </w:r>
      <w:r w:rsidRPr="00065612">
        <w:rPr>
          <w:rFonts w:asciiTheme="majorEastAsia" w:eastAsiaTheme="majorEastAsia" w:hAnsiTheme="majorEastAsia" w:hint="eastAsia"/>
        </w:rPr>
        <w:t>学院路校区</w:t>
      </w:r>
      <w:proofErr w:type="gramStart"/>
      <w:r w:rsidRPr="00065612">
        <w:rPr>
          <w:rFonts w:asciiTheme="majorEastAsia" w:eastAsiaTheme="majorEastAsia" w:hAnsiTheme="majorEastAsia" w:hint="eastAsia"/>
        </w:rPr>
        <w:t>体艺楼二</w:t>
      </w:r>
      <w:proofErr w:type="gramEnd"/>
      <w:r w:rsidRPr="00065612">
        <w:rPr>
          <w:rFonts w:asciiTheme="majorEastAsia" w:eastAsiaTheme="majorEastAsia" w:hAnsiTheme="majorEastAsia" w:hint="eastAsia"/>
        </w:rPr>
        <w:t>楼）。</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3.为方便考生，减少考生排队时间，考生需在11月1日起在网上预约现场确认时间，预约网址：网址：</w:t>
      </w:r>
      <w:hyperlink r:id="rId9" w:history="1">
        <w:r w:rsidRPr="00065612">
          <w:rPr>
            <w:rStyle w:val="a4"/>
            <w:rFonts w:asciiTheme="majorEastAsia" w:eastAsiaTheme="majorEastAsia" w:hAnsiTheme="majorEastAsia" w:hint="eastAsia"/>
          </w:rPr>
          <w:t>www.wzksy.cn</w:t>
        </w:r>
      </w:hyperlink>
    </w:p>
    <w:p w:rsidR="00065612" w:rsidRPr="00065612" w:rsidRDefault="00065612" w:rsidP="00065612">
      <w:pPr>
        <w:pStyle w:val="a3"/>
        <w:spacing w:before="0" w:beforeAutospacing="0" w:after="0" w:afterAutospacing="0" w:line="264" w:lineRule="auto"/>
        <w:rPr>
          <w:rFonts w:asciiTheme="majorEastAsia" w:eastAsiaTheme="majorEastAsia" w:hAnsiTheme="majorEastAsia"/>
          <w:b/>
          <w:color w:val="FF0000"/>
        </w:rPr>
      </w:pPr>
      <w:r w:rsidRPr="00065612">
        <w:rPr>
          <w:rFonts w:asciiTheme="majorEastAsia" w:eastAsiaTheme="majorEastAsia" w:hAnsiTheme="majorEastAsia" w:hint="eastAsia"/>
          <w:b/>
          <w:color w:val="FF0000"/>
        </w:rPr>
        <w:t>（二）提交材料</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1.考生须提交本人居民身份证和学历证书原件（普通高校和成人高校应届本科毕业生持学生证）和网上报名编号办理确认手续；</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2.关于考生学历(学籍)遇下列情况，须按照以下要求提供：</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①普通高校和成人高校、普通高校举办的成人高等学历教育应届本科毕业生持完整注册信息的学生证；</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②考生因学历证书原件遗失，须出示毕业院校开出的毕业证明或</w:t>
      </w:r>
      <w:proofErr w:type="gramStart"/>
      <w:r w:rsidRPr="00065612">
        <w:rPr>
          <w:rFonts w:asciiTheme="majorEastAsia" w:eastAsiaTheme="majorEastAsia" w:hAnsiTheme="majorEastAsia" w:hint="eastAsia"/>
        </w:rPr>
        <w:t>在学信网上</w:t>
      </w:r>
      <w:proofErr w:type="gramEnd"/>
      <w:r w:rsidRPr="00065612">
        <w:rPr>
          <w:rFonts w:asciiTheme="majorEastAsia" w:eastAsiaTheme="majorEastAsia" w:hAnsiTheme="majorEastAsia" w:hint="eastAsia"/>
        </w:rPr>
        <w:t>自行打印《教育部学历证书电子注册备案表》提供现场审核；</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③在录取当年9月1日前可取得国家承认本科毕业证书的自学考试和网络教育本科生，须凭颁发毕业证书的省级高等教育自学考试办公室或网络教育高校出</w:t>
      </w:r>
      <w:r>
        <w:rPr>
          <w:rFonts w:asciiTheme="majorEastAsia" w:eastAsiaTheme="majorEastAsia" w:hAnsiTheme="majorEastAsia" w:hint="eastAsia"/>
        </w:rPr>
        <w:t xml:space="preserve">  </w:t>
      </w:r>
      <w:r w:rsidRPr="00065612">
        <w:rPr>
          <w:rFonts w:asciiTheme="majorEastAsia" w:eastAsiaTheme="majorEastAsia" w:hAnsiTheme="majorEastAsia" w:hint="eastAsia"/>
        </w:rPr>
        <w:t>具的相关证明；</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④未通过网上学历(学籍)校验的考生，在现场确认时应提供学历(学籍)认证报告。</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⑤国(境)外高等教育文凭须经教育部留学服务中心认证，在现场确认时将认证报告提交核验。</w:t>
      </w:r>
    </w:p>
    <w:p w:rsid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 xml:space="preserve">3.工作在我市但户口未随迁者还须提供相关证明，即近三个月（至2018年10月）缴纳的社会保险凭证原件（温州社保机构盖章）。 </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4.为我市户籍但身份证上无法体现的，还需提供户口薄原件。</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 xml:space="preserve">5.报考“退役大学生士兵”专项硕士研究生招生计划的考生还应提交本人《入伍批准书》和《退出现役证》原件或复印件。 </w:t>
      </w:r>
    </w:p>
    <w:p w:rsidR="00065612" w:rsidRPr="00065612" w:rsidRDefault="00065612" w:rsidP="00065612">
      <w:pPr>
        <w:pStyle w:val="a3"/>
        <w:spacing w:before="0" w:beforeAutospacing="0" w:after="0" w:afterAutospacing="0" w:line="264" w:lineRule="auto"/>
        <w:rPr>
          <w:rFonts w:asciiTheme="majorEastAsia" w:eastAsiaTheme="majorEastAsia" w:hAnsiTheme="majorEastAsia"/>
        </w:rPr>
      </w:pPr>
      <w:r w:rsidRPr="00065612">
        <w:rPr>
          <w:rFonts w:asciiTheme="majorEastAsia" w:eastAsiaTheme="majorEastAsia" w:hAnsiTheme="majorEastAsia" w:hint="eastAsia"/>
          <w:b/>
          <w:color w:val="FF0000"/>
        </w:rPr>
        <w:t>（三）报考费</w:t>
      </w:r>
      <w:r w:rsidRPr="00065612">
        <w:rPr>
          <w:rFonts w:asciiTheme="majorEastAsia" w:eastAsiaTheme="majorEastAsia" w:hAnsiTheme="majorEastAsia" w:hint="eastAsia"/>
        </w:rPr>
        <w:t>：根据“浙价费〔2018〕32号”文件，报考费为50元/科次，报名现场只采用银行卡刷卡缴费（各银行借记卡及信用卡带银</w:t>
      </w:r>
      <w:proofErr w:type="gramStart"/>
      <w:r w:rsidRPr="00065612">
        <w:rPr>
          <w:rFonts w:asciiTheme="majorEastAsia" w:eastAsiaTheme="majorEastAsia" w:hAnsiTheme="majorEastAsia" w:hint="eastAsia"/>
        </w:rPr>
        <w:t>联标志</w:t>
      </w:r>
      <w:proofErr w:type="gramEnd"/>
      <w:r w:rsidRPr="00065612">
        <w:rPr>
          <w:rFonts w:asciiTheme="majorEastAsia" w:eastAsiaTheme="majorEastAsia" w:hAnsiTheme="majorEastAsia" w:hint="eastAsia"/>
        </w:rPr>
        <w:t>均可使用）。</w:t>
      </w:r>
    </w:p>
    <w:p w:rsidR="00065612" w:rsidRPr="00065612" w:rsidRDefault="00065612" w:rsidP="00065612">
      <w:pPr>
        <w:pStyle w:val="a3"/>
        <w:spacing w:before="0" w:beforeAutospacing="0" w:after="0" w:afterAutospacing="0" w:line="264" w:lineRule="auto"/>
        <w:rPr>
          <w:rFonts w:asciiTheme="majorEastAsia" w:eastAsiaTheme="majorEastAsia" w:hAnsiTheme="majorEastAsia"/>
          <w:b/>
          <w:color w:val="FF0000"/>
          <w:sz w:val="28"/>
          <w:szCs w:val="28"/>
        </w:rPr>
      </w:pPr>
      <w:r w:rsidRPr="00065612">
        <w:rPr>
          <w:rFonts w:asciiTheme="majorEastAsia" w:eastAsiaTheme="majorEastAsia" w:hAnsiTheme="majorEastAsia" w:hint="eastAsia"/>
          <w:b/>
          <w:color w:val="FF0000"/>
          <w:sz w:val="28"/>
          <w:szCs w:val="28"/>
        </w:rPr>
        <w:t>(四)注意事项：</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1．全国硕士研究生的报考现场确认工作必须由考生本人完成，不得委托他人进行。</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2．报名所需学历等各项要求，请考生仔细对照教育部相关规定和招生单位的有关要求。</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lastRenderedPageBreak/>
        <w:t>3.报名期间将对考生学历(学籍)信息进行网上校验，考生可上网查看学历(学籍)校验结果。考生也可在报名前或报名期间自行登录“中国高等教育学生信息网”(网址：网址：</w:t>
      </w:r>
      <w:hyperlink r:id="rId10" w:history="1">
        <w:r w:rsidRPr="00065612">
          <w:rPr>
            <w:rStyle w:val="a4"/>
            <w:rFonts w:asciiTheme="majorEastAsia" w:eastAsiaTheme="majorEastAsia" w:hAnsiTheme="majorEastAsia" w:hint="eastAsia"/>
          </w:rPr>
          <w:t>http://www.chsi.com.cn</w:t>
        </w:r>
      </w:hyperlink>
      <w:r w:rsidRPr="00065612">
        <w:rPr>
          <w:rFonts w:asciiTheme="majorEastAsia" w:eastAsiaTheme="majorEastAsia" w:hAnsiTheme="majorEastAsia" w:hint="eastAsia"/>
        </w:rPr>
        <w:t>)查询本)查询本人学历(学籍)信息。</w:t>
      </w:r>
    </w:p>
    <w:p w:rsidR="00065612" w:rsidRPr="00065612" w:rsidRDefault="00065612" w:rsidP="00065612">
      <w:pPr>
        <w:pStyle w:val="a3"/>
        <w:spacing w:before="0" w:beforeAutospacing="0" w:after="0" w:afterAutospacing="0" w:line="264" w:lineRule="auto"/>
        <w:ind w:firstLineChars="150" w:firstLine="360"/>
        <w:rPr>
          <w:rFonts w:asciiTheme="majorEastAsia" w:eastAsiaTheme="majorEastAsia" w:hAnsiTheme="majorEastAsia"/>
        </w:rPr>
      </w:pPr>
      <w:r w:rsidRPr="00065612">
        <w:rPr>
          <w:rFonts w:asciiTheme="majorEastAsia" w:eastAsiaTheme="majorEastAsia" w:hAnsiTheme="majorEastAsia" w:hint="eastAsia"/>
        </w:rPr>
        <w:t>未能通过学历(学籍)网上校验的考生应在招生单位规定时间内完成学历(学籍)核验。</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4．在现场确认时，考生务必仔细校对自己的报考信息。报名信息经考生确认后一律不作修改，因不符合报考条件及相关政策要求，或</w:t>
      </w:r>
      <w:proofErr w:type="gramStart"/>
      <w:r w:rsidRPr="00065612">
        <w:rPr>
          <w:rFonts w:asciiTheme="majorEastAsia" w:eastAsiaTheme="majorEastAsia" w:hAnsiTheme="majorEastAsia" w:hint="eastAsia"/>
        </w:rPr>
        <w:t>因网报信息</w:t>
      </w:r>
      <w:proofErr w:type="gramEnd"/>
      <w:r w:rsidRPr="00065612">
        <w:rPr>
          <w:rFonts w:asciiTheme="majorEastAsia" w:eastAsiaTheme="majorEastAsia" w:hAnsiTheme="majorEastAsia" w:hint="eastAsia"/>
        </w:rPr>
        <w:t>填写错误、填报虚假信息而造成不能考试、复试或录取的，一切后果由考生本人承担。未</w:t>
      </w:r>
      <w:proofErr w:type="gramStart"/>
      <w:r w:rsidRPr="00065612">
        <w:rPr>
          <w:rFonts w:asciiTheme="majorEastAsia" w:eastAsiaTheme="majorEastAsia" w:hAnsiTheme="majorEastAsia" w:hint="eastAsia"/>
        </w:rPr>
        <w:t>确认网报信息</w:t>
      </w:r>
      <w:proofErr w:type="gramEnd"/>
      <w:r w:rsidRPr="00065612">
        <w:rPr>
          <w:rFonts w:asciiTheme="majorEastAsia" w:eastAsiaTheme="majorEastAsia" w:hAnsiTheme="majorEastAsia" w:hint="eastAsia"/>
        </w:rPr>
        <w:t>或未</w:t>
      </w:r>
      <w:proofErr w:type="gramStart"/>
      <w:r w:rsidRPr="00065612">
        <w:rPr>
          <w:rFonts w:asciiTheme="majorEastAsia" w:eastAsiaTheme="majorEastAsia" w:hAnsiTheme="majorEastAsia" w:hint="eastAsia"/>
        </w:rPr>
        <w:t>按本报</w:t>
      </w:r>
      <w:proofErr w:type="gramEnd"/>
      <w:r w:rsidRPr="00065612">
        <w:rPr>
          <w:rFonts w:asciiTheme="majorEastAsia" w:eastAsiaTheme="majorEastAsia" w:hAnsiTheme="majorEastAsia" w:hint="eastAsia"/>
        </w:rPr>
        <w:t>考点规定缴纳考试费的考生不能参加考试。</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5.对于在校非应届本科毕业生等不符合报考条件的以虚假方式取得报考资格的，本报</w:t>
      </w:r>
      <w:proofErr w:type="gramStart"/>
      <w:r w:rsidRPr="00065612">
        <w:rPr>
          <w:rFonts w:asciiTheme="majorEastAsia" w:eastAsiaTheme="majorEastAsia" w:hAnsiTheme="majorEastAsia" w:hint="eastAsia"/>
        </w:rPr>
        <w:t>考点除</w:t>
      </w:r>
      <w:proofErr w:type="gramEnd"/>
      <w:r w:rsidRPr="00065612">
        <w:rPr>
          <w:rFonts w:asciiTheme="majorEastAsia" w:eastAsiaTheme="majorEastAsia" w:hAnsiTheme="majorEastAsia" w:hint="eastAsia"/>
        </w:rPr>
        <w:t>取消其报考资格外，同时报上级教育部门备案。</w:t>
      </w:r>
    </w:p>
    <w:p w:rsidR="00065612" w:rsidRPr="00065612" w:rsidRDefault="00065612" w:rsidP="00065612">
      <w:pPr>
        <w:pStyle w:val="a3"/>
        <w:spacing w:before="0" w:beforeAutospacing="0" w:after="0" w:afterAutospacing="0" w:line="264" w:lineRule="auto"/>
        <w:ind w:firstLineChars="200" w:firstLine="482"/>
        <w:rPr>
          <w:rFonts w:asciiTheme="majorEastAsia" w:eastAsiaTheme="majorEastAsia" w:hAnsiTheme="majorEastAsia"/>
          <w:b/>
          <w:color w:val="FF0000"/>
        </w:rPr>
      </w:pPr>
      <w:r w:rsidRPr="00065612">
        <w:rPr>
          <w:rFonts w:asciiTheme="majorEastAsia" w:eastAsiaTheme="majorEastAsia" w:hAnsiTheme="majorEastAsia" w:hint="eastAsia"/>
          <w:b/>
          <w:color w:val="FF0000"/>
        </w:rPr>
        <w:t>本报考点现场确认时不得更换专业、报考学校等信息，请考生慎重填报，仔细核对。</w:t>
      </w:r>
    </w:p>
    <w:p w:rsidR="00065612" w:rsidRPr="00065612" w:rsidRDefault="00065612" w:rsidP="00065612">
      <w:pPr>
        <w:pStyle w:val="a3"/>
        <w:spacing w:before="0" w:beforeAutospacing="0" w:after="0" w:afterAutospacing="0" w:line="264" w:lineRule="auto"/>
        <w:rPr>
          <w:rFonts w:asciiTheme="majorEastAsia" w:eastAsiaTheme="majorEastAsia" w:hAnsiTheme="majorEastAsia"/>
          <w:b/>
          <w:color w:val="FF0000"/>
        </w:rPr>
      </w:pPr>
      <w:r w:rsidRPr="00065612">
        <w:rPr>
          <w:rFonts w:hint="eastAsia"/>
          <w:b/>
          <w:color w:val="FF0000"/>
        </w:rPr>
        <w:t>（五）现场确认</w:t>
      </w:r>
      <w:r w:rsidRPr="00065612">
        <w:rPr>
          <w:rFonts w:asciiTheme="majorEastAsia" w:eastAsiaTheme="majorEastAsia" w:hAnsiTheme="majorEastAsia" w:hint="eastAsia"/>
          <w:b/>
          <w:color w:val="FF0000"/>
        </w:rPr>
        <w:t>联系方式</w:t>
      </w:r>
    </w:p>
    <w:p w:rsidR="00065612" w:rsidRPr="00065612" w:rsidRDefault="00065612" w:rsidP="00065612">
      <w:pPr>
        <w:pStyle w:val="a3"/>
        <w:spacing w:before="0" w:beforeAutospacing="0" w:after="0" w:afterAutospacing="0" w:line="264" w:lineRule="auto"/>
        <w:ind w:firstLineChars="200" w:firstLine="480"/>
        <w:rPr>
          <w:rFonts w:asciiTheme="majorEastAsia" w:eastAsiaTheme="majorEastAsia" w:hAnsiTheme="majorEastAsia"/>
        </w:rPr>
      </w:pPr>
      <w:r w:rsidRPr="00065612">
        <w:rPr>
          <w:rFonts w:asciiTheme="majorEastAsia" w:eastAsiaTheme="majorEastAsia" w:hAnsiTheme="majorEastAsia" w:hint="eastAsia"/>
        </w:rPr>
        <w:t>网站：温州市教育招生考试网（试网（</w:t>
      </w:r>
      <w:hyperlink r:id="rId11" w:history="1">
        <w:r w:rsidRPr="00065612">
          <w:rPr>
            <w:rStyle w:val="a4"/>
            <w:rFonts w:asciiTheme="majorEastAsia" w:eastAsiaTheme="majorEastAsia" w:hAnsiTheme="majorEastAsia" w:hint="eastAsia"/>
          </w:rPr>
          <w:t>http://www.edu.wenzhou.gov.cn/</w:t>
        </w:r>
      </w:hyperlink>
      <w:r w:rsidRPr="00065612">
        <w:rPr>
          <w:rFonts w:asciiTheme="majorEastAsia" w:eastAsiaTheme="majorEastAsia" w:hAnsiTheme="majorEastAsia" w:hint="eastAsia"/>
        </w:rPr>
        <w:t>）</w:t>
      </w:r>
    </w:p>
    <w:p w:rsidR="00065612" w:rsidRPr="00065612" w:rsidRDefault="00065612" w:rsidP="00065612">
      <w:pPr>
        <w:pStyle w:val="a3"/>
        <w:shd w:val="clear" w:color="auto" w:fill="FFFFFF"/>
        <w:spacing w:before="0" w:beforeAutospacing="0" w:after="0" w:afterAutospacing="0"/>
        <w:rPr>
          <w:color w:val="FF0000"/>
        </w:rPr>
      </w:pPr>
    </w:p>
    <w:sectPr w:rsidR="00065612" w:rsidRPr="00065612" w:rsidSect="00F159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4D" w:rsidRDefault="0095504D" w:rsidP="009D3024">
      <w:r>
        <w:separator/>
      </w:r>
    </w:p>
  </w:endnote>
  <w:endnote w:type="continuationSeparator" w:id="1">
    <w:p w:rsidR="0095504D" w:rsidRDefault="0095504D" w:rsidP="009D3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4D" w:rsidRDefault="0095504D" w:rsidP="009D3024">
      <w:r>
        <w:separator/>
      </w:r>
    </w:p>
  </w:footnote>
  <w:footnote w:type="continuationSeparator" w:id="1">
    <w:p w:rsidR="0095504D" w:rsidRDefault="0095504D" w:rsidP="009D30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612"/>
    <w:rsid w:val="000042FD"/>
    <w:rsid w:val="00065612"/>
    <w:rsid w:val="001132D8"/>
    <w:rsid w:val="00257836"/>
    <w:rsid w:val="002B6DA6"/>
    <w:rsid w:val="002C57FF"/>
    <w:rsid w:val="003430C0"/>
    <w:rsid w:val="00386B2D"/>
    <w:rsid w:val="003C6710"/>
    <w:rsid w:val="00491936"/>
    <w:rsid w:val="004A1D9F"/>
    <w:rsid w:val="004B7E95"/>
    <w:rsid w:val="00591660"/>
    <w:rsid w:val="00615D15"/>
    <w:rsid w:val="0095504D"/>
    <w:rsid w:val="00973C59"/>
    <w:rsid w:val="009D3024"/>
    <w:rsid w:val="00AA69B2"/>
    <w:rsid w:val="00B10520"/>
    <w:rsid w:val="00B4234B"/>
    <w:rsid w:val="00B86068"/>
    <w:rsid w:val="00C1497F"/>
    <w:rsid w:val="00CD01AA"/>
    <w:rsid w:val="00DD53C1"/>
    <w:rsid w:val="00DE6030"/>
    <w:rsid w:val="00F159F4"/>
    <w:rsid w:val="00F53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61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065612"/>
    <w:rPr>
      <w:color w:val="0000FF"/>
      <w:u w:val="single"/>
    </w:rPr>
  </w:style>
  <w:style w:type="paragraph" w:styleId="a5">
    <w:name w:val="header"/>
    <w:basedOn w:val="a"/>
    <w:link w:val="Char"/>
    <w:uiPriority w:val="99"/>
    <w:semiHidden/>
    <w:unhideWhenUsed/>
    <w:rsid w:val="009D3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D3024"/>
    <w:rPr>
      <w:sz w:val="18"/>
      <w:szCs w:val="18"/>
    </w:rPr>
  </w:style>
  <w:style w:type="paragraph" w:styleId="a6">
    <w:name w:val="footer"/>
    <w:basedOn w:val="a"/>
    <w:link w:val="Char0"/>
    <w:uiPriority w:val="99"/>
    <w:semiHidden/>
    <w:unhideWhenUsed/>
    <w:rsid w:val="009D302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D3024"/>
    <w:rPr>
      <w:sz w:val="18"/>
      <w:szCs w:val="18"/>
    </w:rPr>
  </w:style>
</w:styles>
</file>

<file path=word/webSettings.xml><?xml version="1.0" encoding="utf-8"?>
<w:webSettings xmlns:r="http://schemas.openxmlformats.org/officeDocument/2006/relationships" xmlns:w="http://schemas.openxmlformats.org/wordprocessingml/2006/main">
  <w:divs>
    <w:div w:id="23100025">
      <w:bodyDiv w:val="1"/>
      <w:marLeft w:val="0"/>
      <w:marRight w:val="0"/>
      <w:marTop w:val="0"/>
      <w:marBottom w:val="0"/>
      <w:divBdr>
        <w:top w:val="none" w:sz="0" w:space="0" w:color="auto"/>
        <w:left w:val="none" w:sz="0" w:space="0" w:color="auto"/>
        <w:bottom w:val="none" w:sz="0" w:space="0" w:color="auto"/>
        <w:right w:val="none" w:sz="0" w:space="0" w:color="auto"/>
      </w:divBdr>
      <w:divsChild>
        <w:div w:id="1615478595">
          <w:marLeft w:val="0"/>
          <w:marRight w:val="0"/>
          <w:marTop w:val="0"/>
          <w:marBottom w:val="0"/>
          <w:divBdr>
            <w:top w:val="none" w:sz="0" w:space="0" w:color="auto"/>
            <w:left w:val="none" w:sz="0" w:space="0" w:color="auto"/>
            <w:bottom w:val="none" w:sz="0" w:space="0" w:color="auto"/>
            <w:right w:val="none" w:sz="0" w:space="0" w:color="auto"/>
          </w:divBdr>
          <w:divsChild>
            <w:div w:id="393929">
              <w:marLeft w:val="0"/>
              <w:marRight w:val="0"/>
              <w:marTop w:val="0"/>
              <w:marBottom w:val="0"/>
              <w:divBdr>
                <w:top w:val="none" w:sz="0" w:space="0" w:color="auto"/>
                <w:left w:val="none" w:sz="0" w:space="0" w:color="auto"/>
                <w:bottom w:val="none" w:sz="0" w:space="0" w:color="auto"/>
                <w:right w:val="none" w:sz="0" w:space="0" w:color="auto"/>
              </w:divBdr>
              <w:divsChild>
                <w:div w:id="473261794">
                  <w:marLeft w:val="0"/>
                  <w:marRight w:val="0"/>
                  <w:marTop w:val="0"/>
                  <w:marBottom w:val="0"/>
                  <w:divBdr>
                    <w:top w:val="none" w:sz="0" w:space="0" w:color="auto"/>
                    <w:left w:val="none" w:sz="0" w:space="0" w:color="auto"/>
                    <w:bottom w:val="none" w:sz="0" w:space="0" w:color="auto"/>
                    <w:right w:val="none" w:sz="0" w:space="0" w:color="auto"/>
                  </w:divBdr>
                  <w:divsChild>
                    <w:div w:id="623921668">
                      <w:marLeft w:val="0"/>
                      <w:marRight w:val="0"/>
                      <w:marTop w:val="0"/>
                      <w:marBottom w:val="0"/>
                      <w:divBdr>
                        <w:top w:val="single" w:sz="6" w:space="15" w:color="E5F0F8"/>
                        <w:left w:val="single" w:sz="6" w:space="31" w:color="E5F0F8"/>
                        <w:bottom w:val="single" w:sz="6" w:space="15" w:color="E5F0F8"/>
                        <w:right w:val="single" w:sz="6" w:space="31" w:color="E5F0F8"/>
                      </w:divBdr>
                      <w:divsChild>
                        <w:div w:id="6807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81939">
      <w:bodyDiv w:val="1"/>
      <w:marLeft w:val="0"/>
      <w:marRight w:val="0"/>
      <w:marTop w:val="0"/>
      <w:marBottom w:val="0"/>
      <w:divBdr>
        <w:top w:val="none" w:sz="0" w:space="0" w:color="auto"/>
        <w:left w:val="none" w:sz="0" w:space="0" w:color="auto"/>
        <w:bottom w:val="none" w:sz="0" w:space="0" w:color="auto"/>
        <w:right w:val="none" w:sz="0" w:space="0" w:color="auto"/>
      </w:divBdr>
    </w:div>
    <w:div w:id="1383481270">
      <w:bodyDiv w:val="1"/>
      <w:marLeft w:val="0"/>
      <w:marRight w:val="0"/>
      <w:marTop w:val="0"/>
      <w:marBottom w:val="0"/>
      <w:divBdr>
        <w:top w:val="none" w:sz="0" w:space="0" w:color="auto"/>
        <w:left w:val="none" w:sz="0" w:space="0" w:color="auto"/>
        <w:bottom w:val="none" w:sz="0" w:space="0" w:color="auto"/>
        <w:right w:val="none" w:sz="0" w:space="0" w:color="auto"/>
      </w:divBdr>
    </w:div>
    <w:div w:id="21012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pawz2012@126.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yzwb/" TargetMode="External"/><Relationship Id="rId11" Type="http://schemas.openxmlformats.org/officeDocument/2006/relationships/hyperlink" Target="http://www.edu.wenzhou.gov.cn/" TargetMode="External"/><Relationship Id="rId5" Type="http://schemas.openxmlformats.org/officeDocument/2006/relationships/endnotes" Target="endnotes.xml"/><Relationship Id="rId10" Type="http://schemas.openxmlformats.org/officeDocument/2006/relationships/hyperlink" Target="http://www.chsi.com.cn" TargetMode="External"/><Relationship Id="rId4" Type="http://schemas.openxmlformats.org/officeDocument/2006/relationships/footnotes" Target="footnotes.xml"/><Relationship Id="rId9" Type="http://schemas.openxmlformats.org/officeDocument/2006/relationships/hyperlink" Target="http://www.wzks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2252</Characters>
  <Application>Microsoft Office Word</Application>
  <DocSecurity>0</DocSecurity>
  <Lines>18</Lines>
  <Paragraphs>5</Paragraphs>
  <ScaleCrop>false</ScaleCrop>
  <Company>china</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7</cp:revision>
  <dcterms:created xsi:type="dcterms:W3CDTF">2018-09-26T04:58:00Z</dcterms:created>
  <dcterms:modified xsi:type="dcterms:W3CDTF">2018-09-26T21:33:00Z</dcterms:modified>
</cp:coreProperties>
</file>